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  <w:gridCol w:w="4535"/>
      </w:tblGrid>
      <w:tr w:rsidR="007A79EF" w:rsidRPr="00CA0E05" w:rsidTr="00797B01">
        <w:trPr>
          <w:trHeight w:val="4537"/>
        </w:trPr>
        <w:tc>
          <w:tcPr>
            <w:tcW w:w="5067" w:type="dxa"/>
          </w:tcPr>
          <w:p w:rsidR="007A79EF" w:rsidRDefault="007A79EF" w:rsidP="007A79EF">
            <w:pPr>
              <w:jc w:val="center"/>
            </w:pPr>
          </w:p>
          <w:p w:rsidR="007A79EF" w:rsidRDefault="007A79EF" w:rsidP="007A79EF">
            <w:pPr>
              <w:jc w:val="center"/>
              <w:rPr>
                <w:sz w:val="28"/>
                <w:szCs w:val="28"/>
              </w:rPr>
            </w:pPr>
            <w:r w:rsidRPr="008C3CC1">
              <w:rPr>
                <w:sz w:val="28"/>
                <w:szCs w:val="28"/>
              </w:rPr>
              <w:t>Администрация</w:t>
            </w:r>
          </w:p>
          <w:p w:rsidR="00AA75BC" w:rsidRPr="008C3CC1" w:rsidRDefault="00E70ABB" w:rsidP="007A79E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сельского</w:t>
            </w:r>
            <w:proofErr w:type="gramEnd"/>
            <w:r w:rsidR="00AA75BC">
              <w:rPr>
                <w:sz w:val="28"/>
                <w:szCs w:val="28"/>
              </w:rPr>
              <w:t xml:space="preserve"> поселения </w:t>
            </w:r>
            <w:r w:rsidR="00AA75B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Елшанка</w:t>
            </w:r>
          </w:p>
          <w:p w:rsidR="007A79EF" w:rsidRPr="008C3CC1" w:rsidRDefault="007A79EF" w:rsidP="007A79EF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proofErr w:type="gramStart"/>
            <w:r w:rsidRPr="008C3CC1">
              <w:rPr>
                <w:b w:val="0"/>
                <w:szCs w:val="28"/>
              </w:rPr>
              <w:t>муниципального</w:t>
            </w:r>
            <w:proofErr w:type="gramEnd"/>
            <w:r w:rsidRPr="008C3CC1">
              <w:rPr>
                <w:b w:val="0"/>
                <w:szCs w:val="28"/>
              </w:rPr>
              <w:t xml:space="preserve"> района</w:t>
            </w:r>
          </w:p>
          <w:p w:rsidR="007A79EF" w:rsidRPr="008C3CC1" w:rsidRDefault="007A79EF" w:rsidP="007A79EF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8C3CC1">
              <w:rPr>
                <w:b w:val="0"/>
                <w:szCs w:val="28"/>
              </w:rPr>
              <w:t>Сергиевский</w:t>
            </w:r>
          </w:p>
          <w:p w:rsidR="007A79EF" w:rsidRDefault="007A79EF" w:rsidP="007A79EF">
            <w:pPr>
              <w:jc w:val="center"/>
              <w:rPr>
                <w:sz w:val="28"/>
                <w:szCs w:val="28"/>
              </w:rPr>
            </w:pPr>
            <w:r w:rsidRPr="008C3CC1">
              <w:rPr>
                <w:sz w:val="28"/>
                <w:szCs w:val="28"/>
              </w:rPr>
              <w:t>Самарской области</w:t>
            </w:r>
          </w:p>
          <w:p w:rsidR="007A79EF" w:rsidRPr="006B7634" w:rsidRDefault="007A79EF" w:rsidP="00907C3A">
            <w:pPr>
              <w:spacing w:line="360" w:lineRule="auto"/>
              <w:ind w:left="709"/>
              <w:jc w:val="both"/>
              <w:rPr>
                <w:sz w:val="28"/>
                <w:szCs w:val="28"/>
              </w:rPr>
            </w:pPr>
          </w:p>
          <w:p w:rsidR="00AE55D4" w:rsidRPr="006B7634" w:rsidRDefault="00AE55D4" w:rsidP="00AE55D4">
            <w:pPr>
              <w:jc w:val="center"/>
              <w:rPr>
                <w:b/>
                <w:sz w:val="28"/>
                <w:szCs w:val="28"/>
              </w:rPr>
            </w:pPr>
            <w:r w:rsidRPr="006B7634">
              <w:rPr>
                <w:b/>
                <w:sz w:val="28"/>
                <w:szCs w:val="28"/>
              </w:rPr>
              <w:t>ПОСТАНОВЛЕНИЕ</w:t>
            </w:r>
          </w:p>
          <w:p w:rsidR="00AE55D4" w:rsidRPr="006B7634" w:rsidRDefault="00AE55D4" w:rsidP="0017588B">
            <w:pPr>
              <w:rPr>
                <w:b/>
                <w:sz w:val="28"/>
                <w:szCs w:val="28"/>
              </w:rPr>
            </w:pPr>
          </w:p>
          <w:p w:rsidR="0017588B" w:rsidRDefault="00EC5C33" w:rsidP="001758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7588B">
              <w:rPr>
                <w:sz w:val="28"/>
                <w:szCs w:val="28"/>
              </w:rPr>
              <w:t xml:space="preserve">  15  </w:t>
            </w:r>
            <w:r>
              <w:rPr>
                <w:sz w:val="28"/>
                <w:szCs w:val="28"/>
              </w:rPr>
              <w:t>»</w:t>
            </w:r>
            <w:r w:rsidRPr="00D76BD9">
              <w:rPr>
                <w:sz w:val="28"/>
                <w:szCs w:val="28"/>
              </w:rPr>
              <w:t xml:space="preserve"> </w:t>
            </w:r>
            <w:r w:rsidR="0017588B">
              <w:rPr>
                <w:sz w:val="28"/>
                <w:szCs w:val="28"/>
              </w:rPr>
              <w:t xml:space="preserve">    08    </w:t>
            </w:r>
            <w:r>
              <w:rPr>
                <w:sz w:val="28"/>
                <w:szCs w:val="28"/>
              </w:rPr>
              <w:t xml:space="preserve"> </w:t>
            </w:r>
            <w:r w:rsidR="00FA0C2A" w:rsidRPr="006B7634">
              <w:rPr>
                <w:sz w:val="28"/>
                <w:szCs w:val="28"/>
              </w:rPr>
              <w:t>202</w:t>
            </w:r>
            <w:r w:rsidR="002B0D18" w:rsidRPr="006B7634">
              <w:rPr>
                <w:sz w:val="28"/>
                <w:szCs w:val="28"/>
              </w:rPr>
              <w:t>4</w:t>
            </w:r>
            <w:r w:rsidR="0037400F">
              <w:rPr>
                <w:sz w:val="28"/>
                <w:szCs w:val="28"/>
              </w:rPr>
              <w:t xml:space="preserve"> </w:t>
            </w:r>
            <w:r w:rsidR="00AE55D4" w:rsidRPr="006B7634">
              <w:rPr>
                <w:sz w:val="28"/>
                <w:szCs w:val="28"/>
              </w:rPr>
              <w:t>г.</w:t>
            </w:r>
          </w:p>
          <w:p w:rsidR="0017588B" w:rsidRPr="006B7634" w:rsidRDefault="0017588B" w:rsidP="0017588B">
            <w:pPr>
              <w:jc w:val="center"/>
              <w:rPr>
                <w:sz w:val="28"/>
                <w:szCs w:val="28"/>
              </w:rPr>
            </w:pPr>
          </w:p>
          <w:p w:rsidR="00AE55D4" w:rsidRPr="006B7634" w:rsidRDefault="00E70ABB" w:rsidP="00E70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AE55D4" w:rsidRPr="006B7634">
              <w:rPr>
                <w:sz w:val="28"/>
                <w:szCs w:val="28"/>
              </w:rPr>
              <w:t>№</w:t>
            </w:r>
            <w:r w:rsidR="00EC5C33">
              <w:rPr>
                <w:sz w:val="28"/>
                <w:szCs w:val="28"/>
              </w:rPr>
              <w:t xml:space="preserve"> </w:t>
            </w:r>
            <w:r w:rsidR="0017588B">
              <w:rPr>
                <w:sz w:val="28"/>
                <w:szCs w:val="28"/>
              </w:rPr>
              <w:t xml:space="preserve">  35</w:t>
            </w:r>
          </w:p>
          <w:p w:rsidR="00AE55D4" w:rsidRPr="00AE55D4" w:rsidRDefault="00AE55D4" w:rsidP="00AE55D4">
            <w:pPr>
              <w:jc w:val="center"/>
              <w:rPr>
                <w:b/>
              </w:rPr>
            </w:pPr>
          </w:p>
        </w:tc>
        <w:tc>
          <w:tcPr>
            <w:tcW w:w="4535" w:type="dxa"/>
          </w:tcPr>
          <w:p w:rsidR="006B7634" w:rsidRPr="00CA0E05" w:rsidRDefault="006B7634" w:rsidP="00B80A57">
            <w:pPr>
              <w:jc w:val="center"/>
              <w:rPr>
                <w:b/>
                <w:sz w:val="28"/>
                <w:szCs w:val="28"/>
              </w:rPr>
            </w:pPr>
          </w:p>
          <w:p w:rsidR="007A79EF" w:rsidRPr="00CA0E05" w:rsidRDefault="007A79EF" w:rsidP="006B7634">
            <w:pPr>
              <w:jc w:val="right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E55D4" w:rsidTr="002B0D18">
        <w:trPr>
          <w:trHeight w:val="713"/>
        </w:trPr>
        <w:tc>
          <w:tcPr>
            <w:tcW w:w="5067" w:type="dxa"/>
          </w:tcPr>
          <w:p w:rsidR="00791E1A" w:rsidRDefault="00791E1A" w:rsidP="00791E1A">
            <w:pPr>
              <w:tabs>
                <w:tab w:val="left" w:pos="5243"/>
              </w:tabs>
              <w:jc w:val="both"/>
              <w:rPr>
                <w:sz w:val="28"/>
                <w:szCs w:val="28"/>
              </w:rPr>
            </w:pPr>
          </w:p>
          <w:p w:rsidR="00791E1A" w:rsidRPr="00E101DF" w:rsidRDefault="00791E1A" w:rsidP="00791E1A">
            <w:pPr>
              <w:tabs>
                <w:tab w:val="left" w:pos="5243"/>
              </w:tabs>
              <w:jc w:val="both"/>
              <w:rPr>
                <w:spacing w:val="-7"/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признании утратившими силу постан</w:t>
            </w:r>
            <w:r w:rsidR="00E70ABB">
              <w:rPr>
                <w:sz w:val="28"/>
                <w:szCs w:val="28"/>
              </w:rPr>
              <w:t xml:space="preserve">овлений администрации сельского поселения Елшанка </w:t>
            </w:r>
            <w:r>
              <w:rPr>
                <w:sz w:val="28"/>
                <w:szCs w:val="28"/>
              </w:rPr>
              <w:t>муниципального района Сергиевский Самарской области</w:t>
            </w:r>
          </w:p>
          <w:p w:rsidR="00AE55D4" w:rsidRPr="00F71C61" w:rsidRDefault="00AE55D4" w:rsidP="00D76BD9">
            <w:pPr>
              <w:ind w:right="210" w:firstLine="3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AE55D4" w:rsidRDefault="00AE55D4" w:rsidP="00B80A57">
            <w:pPr>
              <w:jc w:val="center"/>
              <w:rPr>
                <w:sz w:val="28"/>
                <w:szCs w:val="28"/>
              </w:rPr>
            </w:pPr>
          </w:p>
        </w:tc>
      </w:tr>
    </w:tbl>
    <w:p w:rsidR="00086C4F" w:rsidRDefault="00086C4F" w:rsidP="00F71C61">
      <w:pPr>
        <w:ind w:left="709"/>
        <w:jc w:val="both"/>
        <w:rPr>
          <w:sz w:val="28"/>
          <w:szCs w:val="28"/>
        </w:rPr>
      </w:pPr>
    </w:p>
    <w:p w:rsidR="00791E1A" w:rsidRPr="00B26486" w:rsidRDefault="00791E1A" w:rsidP="00791E1A">
      <w:pPr>
        <w:ind w:left="284" w:right="284" w:firstLine="567"/>
        <w:jc w:val="both"/>
        <w:rPr>
          <w:sz w:val="28"/>
          <w:szCs w:val="28"/>
        </w:rPr>
      </w:pPr>
      <w:r w:rsidRPr="00B26486">
        <w:rPr>
          <w:sz w:val="28"/>
          <w:szCs w:val="28"/>
        </w:rPr>
        <w:t xml:space="preserve">Руководствуясь Градостроительным кодексом Российской Федерации, Федеральным законом от 10.07.2023 № 305-ФЗ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Уставом муниципального района Сергиевский Самарской области, в целях приведения муниципальных правовых актов в соответствие с действующим законодательством,  Администрация </w:t>
      </w:r>
      <w:r w:rsidR="00E70ABB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</w:t>
      </w:r>
      <w:r w:rsidR="00E70ABB">
        <w:rPr>
          <w:sz w:val="28"/>
          <w:szCs w:val="28"/>
        </w:rPr>
        <w:t xml:space="preserve">ения Елшанка </w:t>
      </w:r>
      <w:r w:rsidRPr="00B26486">
        <w:rPr>
          <w:sz w:val="28"/>
          <w:szCs w:val="28"/>
        </w:rPr>
        <w:t>муниципального района Сергиевский</w:t>
      </w:r>
    </w:p>
    <w:p w:rsidR="00791E1A" w:rsidRPr="00B26486" w:rsidRDefault="00791E1A" w:rsidP="00791E1A">
      <w:pPr>
        <w:ind w:left="284" w:right="284" w:firstLine="567"/>
        <w:jc w:val="both"/>
        <w:rPr>
          <w:sz w:val="28"/>
          <w:szCs w:val="28"/>
        </w:rPr>
      </w:pPr>
    </w:p>
    <w:p w:rsidR="00791E1A" w:rsidRPr="00B26486" w:rsidRDefault="00791E1A" w:rsidP="00791E1A">
      <w:pPr>
        <w:ind w:left="284" w:right="284" w:firstLine="567"/>
        <w:jc w:val="both"/>
        <w:rPr>
          <w:sz w:val="28"/>
          <w:szCs w:val="28"/>
        </w:rPr>
      </w:pPr>
      <w:r w:rsidRPr="00B26486">
        <w:rPr>
          <w:sz w:val="28"/>
          <w:szCs w:val="28"/>
        </w:rPr>
        <w:t>ПОСТАНОВЛЯЕТ:</w:t>
      </w:r>
    </w:p>
    <w:p w:rsidR="00791E1A" w:rsidRPr="00B26486" w:rsidRDefault="00791E1A" w:rsidP="00791E1A">
      <w:pPr>
        <w:ind w:left="284" w:right="284" w:firstLine="567"/>
        <w:jc w:val="both"/>
        <w:rPr>
          <w:b/>
          <w:sz w:val="28"/>
          <w:szCs w:val="28"/>
        </w:rPr>
      </w:pPr>
    </w:p>
    <w:p w:rsidR="00791E1A" w:rsidRDefault="00791E1A" w:rsidP="00791E1A">
      <w:pPr>
        <w:ind w:left="284" w:right="284" w:firstLine="567"/>
        <w:jc w:val="both"/>
        <w:rPr>
          <w:sz w:val="28"/>
          <w:szCs w:val="28"/>
        </w:rPr>
      </w:pPr>
      <w:r w:rsidRPr="00B26486">
        <w:rPr>
          <w:sz w:val="28"/>
          <w:szCs w:val="28"/>
        </w:rPr>
        <w:t>1. Признать утратившими силу:</w:t>
      </w:r>
    </w:p>
    <w:p w:rsidR="00791E1A" w:rsidRDefault="00791E1A" w:rsidP="00791E1A">
      <w:pPr>
        <w:ind w:left="284" w:righ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Пос</w:t>
      </w:r>
      <w:r w:rsidR="00E70ABB">
        <w:rPr>
          <w:sz w:val="28"/>
          <w:szCs w:val="28"/>
        </w:rPr>
        <w:t>тановление администрации сельского поселения Елшанка</w:t>
      </w:r>
      <w:r>
        <w:rPr>
          <w:sz w:val="28"/>
          <w:szCs w:val="28"/>
        </w:rPr>
        <w:t xml:space="preserve"> муниципа</w:t>
      </w:r>
      <w:r w:rsidR="00E70ABB">
        <w:rPr>
          <w:sz w:val="28"/>
          <w:szCs w:val="28"/>
        </w:rPr>
        <w:t xml:space="preserve">льного района Сергиевский № 12 </w:t>
      </w:r>
      <w:proofErr w:type="gramStart"/>
      <w:r w:rsidR="00E70ABB">
        <w:rPr>
          <w:sz w:val="28"/>
          <w:szCs w:val="28"/>
        </w:rPr>
        <w:t>от  08</w:t>
      </w:r>
      <w:proofErr w:type="gramEnd"/>
      <w:r w:rsidR="00E70ABB">
        <w:rPr>
          <w:sz w:val="28"/>
          <w:szCs w:val="28"/>
        </w:rPr>
        <w:t>. 04.</w:t>
      </w:r>
      <w:r>
        <w:rPr>
          <w:sz w:val="28"/>
          <w:szCs w:val="28"/>
        </w:rPr>
        <w:t xml:space="preserve"> 2022 г.</w:t>
      </w:r>
      <w:r w:rsidRPr="00791E1A">
        <w:rPr>
          <w:sz w:val="28"/>
          <w:szCs w:val="28"/>
        </w:rPr>
        <w:t xml:space="preserve"> «Об утверждении Порядка подготовки документации по планировке территории, разрабатываемой на основании решений администрации </w:t>
      </w:r>
      <w:r w:rsidR="00E70ABB">
        <w:rPr>
          <w:sz w:val="28"/>
          <w:szCs w:val="28"/>
        </w:rPr>
        <w:t>сельского</w:t>
      </w:r>
      <w:r w:rsidRPr="00791E1A">
        <w:rPr>
          <w:sz w:val="28"/>
          <w:szCs w:val="28"/>
        </w:rPr>
        <w:t xml:space="preserve"> поселения </w:t>
      </w:r>
      <w:r w:rsidR="00E70ABB">
        <w:rPr>
          <w:sz w:val="28"/>
          <w:szCs w:val="28"/>
        </w:rPr>
        <w:t>Елшанка</w:t>
      </w:r>
      <w:r>
        <w:rPr>
          <w:sz w:val="28"/>
          <w:szCs w:val="28"/>
        </w:rPr>
        <w:t xml:space="preserve"> </w:t>
      </w:r>
      <w:r w:rsidRPr="00791E1A">
        <w:rPr>
          <w:color w:val="000000"/>
          <w:sz w:val="28"/>
          <w:szCs w:val="28"/>
        </w:rPr>
        <w:t xml:space="preserve"> </w:t>
      </w:r>
      <w:r w:rsidRPr="00791E1A">
        <w:rPr>
          <w:sz w:val="28"/>
          <w:szCs w:val="28"/>
        </w:rPr>
        <w:t xml:space="preserve">муниципального района Сергиевский Самарской области, и принятия решения об утверждении документации по планировке территории, </w:t>
      </w:r>
      <w:r w:rsidRPr="00791E1A">
        <w:rPr>
          <w:iCs/>
          <w:sz w:val="28"/>
          <w:szCs w:val="28"/>
        </w:rPr>
        <w:t xml:space="preserve">порядка внесения изменений в документацию по планировке территории, отмены такой документации или ее отдельных частей, признания отдельных частей такой документации не подлежащими применению </w:t>
      </w:r>
      <w:r w:rsidRPr="00791E1A">
        <w:rPr>
          <w:sz w:val="28"/>
          <w:szCs w:val="28"/>
        </w:rPr>
        <w:t>в соответствии с Градостроительным кодексом Российской Федерации»</w:t>
      </w:r>
      <w:r>
        <w:rPr>
          <w:sz w:val="28"/>
          <w:szCs w:val="28"/>
        </w:rPr>
        <w:t>;</w:t>
      </w:r>
    </w:p>
    <w:p w:rsidR="00791E1A" w:rsidRPr="004E54B4" w:rsidRDefault="00791E1A" w:rsidP="000C6CED">
      <w:pPr>
        <w:tabs>
          <w:tab w:val="left" w:pos="4959"/>
        </w:tabs>
        <w:ind w:left="284" w:right="282" w:firstLine="567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lastRenderedPageBreak/>
        <w:t>1.2.</w:t>
      </w:r>
      <w:r w:rsidRPr="00791E1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</w:t>
      </w:r>
      <w:r w:rsidR="00E70ABB">
        <w:rPr>
          <w:sz w:val="28"/>
          <w:szCs w:val="28"/>
        </w:rPr>
        <w:t xml:space="preserve">е администрации сельского поселения Елшанка </w:t>
      </w:r>
      <w:r>
        <w:rPr>
          <w:sz w:val="28"/>
          <w:szCs w:val="28"/>
        </w:rPr>
        <w:t>муниципа</w:t>
      </w:r>
      <w:r w:rsidR="00E70ABB">
        <w:rPr>
          <w:sz w:val="28"/>
          <w:szCs w:val="28"/>
        </w:rPr>
        <w:t xml:space="preserve">льного района Сергиевский № 22 </w:t>
      </w:r>
      <w:proofErr w:type="gramStart"/>
      <w:r w:rsidR="00E70ABB">
        <w:rPr>
          <w:sz w:val="28"/>
          <w:szCs w:val="28"/>
        </w:rPr>
        <w:t>от  20.05</w:t>
      </w:r>
      <w:proofErr w:type="gramEnd"/>
      <w:r w:rsidR="00E70ABB">
        <w:rPr>
          <w:sz w:val="28"/>
          <w:szCs w:val="28"/>
        </w:rPr>
        <w:t>.</w:t>
      </w:r>
      <w:r>
        <w:rPr>
          <w:sz w:val="28"/>
          <w:szCs w:val="28"/>
        </w:rPr>
        <w:t xml:space="preserve"> 2022 г.</w:t>
      </w:r>
      <w:r w:rsidRPr="00791E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C6CED">
        <w:rPr>
          <w:sz w:val="28"/>
          <w:szCs w:val="28"/>
        </w:rPr>
        <w:t>«</w:t>
      </w:r>
      <w:r w:rsidRPr="004E54B4">
        <w:rPr>
          <w:sz w:val="28"/>
          <w:szCs w:val="28"/>
        </w:rPr>
        <w:t xml:space="preserve">О внесении изменений в приложение № 2 к постановлению Администрации </w:t>
      </w:r>
      <w:r w:rsidR="00E70ABB">
        <w:rPr>
          <w:sz w:val="28"/>
          <w:szCs w:val="28"/>
        </w:rPr>
        <w:t>сельского</w:t>
      </w:r>
      <w:r w:rsidR="000C6CED">
        <w:rPr>
          <w:sz w:val="28"/>
          <w:szCs w:val="28"/>
        </w:rPr>
        <w:t xml:space="preserve"> </w:t>
      </w:r>
      <w:proofErr w:type="gramStart"/>
      <w:r w:rsidRPr="004E54B4">
        <w:rPr>
          <w:sz w:val="28"/>
          <w:szCs w:val="28"/>
        </w:rPr>
        <w:t xml:space="preserve">поселения </w:t>
      </w:r>
      <w:r w:rsidR="00E70ABB">
        <w:rPr>
          <w:sz w:val="28"/>
          <w:szCs w:val="28"/>
        </w:rPr>
        <w:t xml:space="preserve"> Елшанка</w:t>
      </w:r>
      <w:proofErr w:type="gramEnd"/>
      <w:r w:rsidR="000C6CED">
        <w:rPr>
          <w:sz w:val="28"/>
          <w:szCs w:val="28"/>
        </w:rPr>
        <w:t xml:space="preserve"> </w:t>
      </w:r>
      <w:r w:rsidRPr="004E54B4">
        <w:rPr>
          <w:sz w:val="28"/>
          <w:szCs w:val="28"/>
        </w:rPr>
        <w:t xml:space="preserve"> му</w:t>
      </w:r>
      <w:r w:rsidR="00E70ABB">
        <w:rPr>
          <w:sz w:val="28"/>
          <w:szCs w:val="28"/>
        </w:rPr>
        <w:t xml:space="preserve">ниципального района Сергиевский  </w:t>
      </w:r>
      <w:r w:rsidRPr="004E54B4">
        <w:rPr>
          <w:sz w:val="28"/>
          <w:szCs w:val="28"/>
        </w:rPr>
        <w:t>№</w:t>
      </w:r>
      <w:r w:rsidR="00E70ABB">
        <w:rPr>
          <w:sz w:val="28"/>
          <w:szCs w:val="28"/>
        </w:rPr>
        <w:t xml:space="preserve"> 12.   </w:t>
      </w:r>
      <w:proofErr w:type="gramStart"/>
      <w:r w:rsidR="00E70ABB">
        <w:rPr>
          <w:sz w:val="28"/>
          <w:szCs w:val="28"/>
        </w:rPr>
        <w:t>от</w:t>
      </w:r>
      <w:proofErr w:type="gramEnd"/>
      <w:r w:rsidR="00E70ABB">
        <w:rPr>
          <w:sz w:val="28"/>
          <w:szCs w:val="28"/>
        </w:rPr>
        <w:t xml:space="preserve">   08. 04.    </w:t>
      </w:r>
      <w:r w:rsidRPr="004E54B4">
        <w:rPr>
          <w:sz w:val="28"/>
          <w:szCs w:val="28"/>
        </w:rPr>
        <w:t xml:space="preserve">2022 г. «Об утверждении Порядка подготовки документации по планировке территории, разрабатываемой на основании решений администрации сельского поселения </w:t>
      </w:r>
      <w:r w:rsidR="00E70ABB">
        <w:rPr>
          <w:sz w:val="28"/>
          <w:szCs w:val="28"/>
        </w:rPr>
        <w:t>Елшанка</w:t>
      </w:r>
      <w:r w:rsidRPr="004E54B4">
        <w:rPr>
          <w:sz w:val="28"/>
          <w:szCs w:val="28"/>
        </w:rPr>
        <w:t xml:space="preserve"> муниципального района Сергиевский Самарской области, и принятия решения об утверждении документации по планировке территории, </w:t>
      </w:r>
      <w:r w:rsidRPr="004E54B4">
        <w:rPr>
          <w:iCs/>
          <w:sz w:val="28"/>
          <w:szCs w:val="28"/>
        </w:rPr>
        <w:t xml:space="preserve">порядка внесения изменений в документацию по планировке территории, отмены такой документации или ее отдельных частей, признания отдельных частей такой документации не подлежащими применению </w:t>
      </w:r>
      <w:r w:rsidRPr="004E54B4">
        <w:rPr>
          <w:sz w:val="28"/>
          <w:szCs w:val="28"/>
        </w:rPr>
        <w:t>в соответствии с Градостроительным кодексом Российской Федерации»</w:t>
      </w:r>
      <w:r w:rsidR="000C6CED">
        <w:rPr>
          <w:sz w:val="28"/>
          <w:szCs w:val="28"/>
        </w:rPr>
        <w:t>.</w:t>
      </w:r>
    </w:p>
    <w:p w:rsidR="000C6CED" w:rsidRPr="000C6CED" w:rsidRDefault="000C6CED" w:rsidP="000C6CED">
      <w:pPr>
        <w:pStyle w:val="a5"/>
        <w:ind w:left="284" w:right="284" w:firstLine="567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0C6CED">
        <w:rPr>
          <w:rFonts w:eastAsiaTheme="minorHAnsi"/>
          <w:bCs/>
          <w:color w:val="000000"/>
          <w:sz w:val="28"/>
          <w:szCs w:val="28"/>
          <w:lang w:eastAsia="en-US"/>
        </w:rPr>
        <w:t>2. Опубликовать настоящее постановление в газете «Сергиевский вестник»</w:t>
      </w:r>
      <w:r w:rsidRPr="000C6CED">
        <w:rPr>
          <w:sz w:val="28"/>
          <w:szCs w:val="28"/>
        </w:rPr>
        <w:t>.</w:t>
      </w:r>
    </w:p>
    <w:p w:rsidR="000C6CED" w:rsidRPr="00B26486" w:rsidRDefault="000C6CED" w:rsidP="000C6CED">
      <w:pPr>
        <w:ind w:left="284" w:right="284" w:firstLine="567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0C6CED">
        <w:rPr>
          <w:rFonts w:eastAsiaTheme="minorHAnsi"/>
          <w:bCs/>
          <w:color w:val="000000"/>
          <w:sz w:val="28"/>
          <w:szCs w:val="28"/>
          <w:lang w:eastAsia="en-US"/>
        </w:rPr>
        <w:t xml:space="preserve">3. </w:t>
      </w:r>
      <w:r w:rsidRPr="00B26486">
        <w:rPr>
          <w:rFonts w:eastAsiaTheme="minorHAnsi"/>
          <w:bCs/>
          <w:color w:val="000000"/>
          <w:sz w:val="28"/>
          <w:szCs w:val="28"/>
          <w:lang w:eastAsia="en-US"/>
        </w:rPr>
        <w:t xml:space="preserve">Настоящее постановление вступает в силу 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с 1 сентября 2024 года.</w:t>
      </w:r>
    </w:p>
    <w:p w:rsidR="00D76BD9" w:rsidRPr="000518D7" w:rsidRDefault="000C6CED" w:rsidP="000C6CED">
      <w:pPr>
        <w:widowControl w:val="0"/>
        <w:tabs>
          <w:tab w:val="left" w:pos="0"/>
          <w:tab w:val="left" w:pos="9923"/>
        </w:tabs>
        <w:autoSpaceDE w:val="0"/>
        <w:autoSpaceDN w:val="0"/>
        <w:adjustRightInd w:val="0"/>
        <w:ind w:left="284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76BD9" w:rsidRPr="000518D7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563122" w:rsidRDefault="00563122" w:rsidP="00F71C61">
      <w:pPr>
        <w:ind w:left="709"/>
        <w:jc w:val="both"/>
        <w:rPr>
          <w:sz w:val="28"/>
          <w:szCs w:val="28"/>
        </w:rPr>
      </w:pPr>
    </w:p>
    <w:p w:rsidR="000C6CED" w:rsidRDefault="000C6CED" w:rsidP="00F71C61">
      <w:pPr>
        <w:ind w:left="709"/>
        <w:jc w:val="both"/>
        <w:rPr>
          <w:sz w:val="28"/>
          <w:szCs w:val="28"/>
        </w:rPr>
      </w:pPr>
    </w:p>
    <w:p w:rsidR="000C6CED" w:rsidRDefault="000C6CED" w:rsidP="00F71C61">
      <w:pPr>
        <w:ind w:left="709"/>
        <w:jc w:val="both"/>
        <w:rPr>
          <w:sz w:val="28"/>
          <w:szCs w:val="28"/>
        </w:rPr>
      </w:pPr>
    </w:p>
    <w:p w:rsidR="00563122" w:rsidRDefault="00563122" w:rsidP="00F71C61">
      <w:pPr>
        <w:ind w:left="709"/>
        <w:jc w:val="both"/>
        <w:rPr>
          <w:sz w:val="28"/>
          <w:szCs w:val="28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2268"/>
        <w:gridCol w:w="2494"/>
      </w:tblGrid>
      <w:tr w:rsidR="00B80A57" w:rsidTr="006B7634">
        <w:tc>
          <w:tcPr>
            <w:tcW w:w="4961" w:type="dxa"/>
          </w:tcPr>
          <w:p w:rsidR="00B80A57" w:rsidRPr="00B80A57" w:rsidRDefault="00CA0E05" w:rsidP="005F25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 г</w:t>
            </w:r>
            <w:r w:rsidR="00B80A57" w:rsidRPr="00B80A5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E70ABB">
              <w:rPr>
                <w:sz w:val="28"/>
                <w:szCs w:val="28"/>
              </w:rPr>
              <w:t xml:space="preserve"> </w:t>
            </w:r>
            <w:proofErr w:type="gramStart"/>
            <w:r w:rsidR="00E70ABB">
              <w:rPr>
                <w:sz w:val="28"/>
                <w:szCs w:val="28"/>
              </w:rPr>
              <w:t>сельского</w:t>
            </w:r>
            <w:r w:rsidR="000C6CED">
              <w:rPr>
                <w:sz w:val="28"/>
                <w:szCs w:val="28"/>
              </w:rPr>
              <w:t xml:space="preserve"> </w:t>
            </w:r>
            <w:r w:rsidR="006B7634">
              <w:rPr>
                <w:sz w:val="28"/>
                <w:szCs w:val="28"/>
              </w:rPr>
              <w:t xml:space="preserve"> поселения</w:t>
            </w:r>
            <w:proofErr w:type="gramEnd"/>
            <w:r w:rsidR="006B7634">
              <w:rPr>
                <w:sz w:val="28"/>
                <w:szCs w:val="28"/>
              </w:rPr>
              <w:t xml:space="preserve"> </w:t>
            </w:r>
            <w:r w:rsidR="00E70ABB">
              <w:rPr>
                <w:sz w:val="28"/>
                <w:szCs w:val="28"/>
              </w:rPr>
              <w:t>Елшанка</w:t>
            </w:r>
            <w:r w:rsidR="006B7634" w:rsidRPr="00B80A57">
              <w:rPr>
                <w:sz w:val="28"/>
                <w:szCs w:val="28"/>
              </w:rPr>
              <w:t xml:space="preserve"> </w:t>
            </w:r>
            <w:r w:rsidR="00B80A57" w:rsidRPr="00B80A57">
              <w:rPr>
                <w:sz w:val="28"/>
                <w:szCs w:val="28"/>
              </w:rPr>
              <w:t>муниципального района Сергиевский</w:t>
            </w:r>
            <w:r w:rsidR="00E70ABB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                                        </w:t>
            </w:r>
            <w:r w:rsidR="00E70ABB">
              <w:rPr>
                <w:sz w:val="28"/>
                <w:szCs w:val="28"/>
              </w:rPr>
              <w:t xml:space="preserve">             </w:t>
            </w:r>
          </w:p>
          <w:p w:rsidR="00B80A57" w:rsidRPr="00B80A57" w:rsidRDefault="00B80A57" w:rsidP="00B80A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80A57" w:rsidRDefault="00B80A57" w:rsidP="008938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</w:tcPr>
          <w:p w:rsidR="00B80A57" w:rsidRDefault="00B80A57" w:rsidP="006B7634">
            <w:pPr>
              <w:rPr>
                <w:sz w:val="28"/>
                <w:szCs w:val="28"/>
              </w:rPr>
            </w:pPr>
          </w:p>
          <w:p w:rsidR="00E70ABB" w:rsidRPr="006B7634" w:rsidRDefault="00CA0E05" w:rsidP="006B763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С.И.Николаева</w:t>
            </w:r>
            <w:proofErr w:type="spellEnd"/>
            <w:r w:rsidR="00E70ABB">
              <w:rPr>
                <w:sz w:val="28"/>
                <w:szCs w:val="28"/>
              </w:rPr>
              <w:t>.</w:t>
            </w:r>
          </w:p>
        </w:tc>
      </w:tr>
    </w:tbl>
    <w:p w:rsidR="00157B1D" w:rsidRDefault="00157B1D" w:rsidP="00157B1D">
      <w:pPr>
        <w:jc w:val="both"/>
      </w:pPr>
    </w:p>
    <w:sectPr w:rsidR="00157B1D" w:rsidSect="003B18E6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5688"/>
    <w:rsid w:val="00047B60"/>
    <w:rsid w:val="000568FA"/>
    <w:rsid w:val="00086C4F"/>
    <w:rsid w:val="00094540"/>
    <w:rsid w:val="000B795A"/>
    <w:rsid w:val="000C6CED"/>
    <w:rsid w:val="00101906"/>
    <w:rsid w:val="00157B1D"/>
    <w:rsid w:val="0017588B"/>
    <w:rsid w:val="002511FE"/>
    <w:rsid w:val="0025241E"/>
    <w:rsid w:val="002B0D18"/>
    <w:rsid w:val="002E4835"/>
    <w:rsid w:val="0037400F"/>
    <w:rsid w:val="00386ED8"/>
    <w:rsid w:val="003A7DE6"/>
    <w:rsid w:val="003B18E6"/>
    <w:rsid w:val="00444F87"/>
    <w:rsid w:val="004B3CF3"/>
    <w:rsid w:val="00563122"/>
    <w:rsid w:val="0056520E"/>
    <w:rsid w:val="005877A7"/>
    <w:rsid w:val="005A01E5"/>
    <w:rsid w:val="005F2528"/>
    <w:rsid w:val="00615BE4"/>
    <w:rsid w:val="006B7634"/>
    <w:rsid w:val="006C7FBF"/>
    <w:rsid w:val="006E132D"/>
    <w:rsid w:val="006F7D20"/>
    <w:rsid w:val="00736E9D"/>
    <w:rsid w:val="00766F64"/>
    <w:rsid w:val="00791E1A"/>
    <w:rsid w:val="00797B01"/>
    <w:rsid w:val="007A79EF"/>
    <w:rsid w:val="0083655C"/>
    <w:rsid w:val="00883623"/>
    <w:rsid w:val="00893886"/>
    <w:rsid w:val="008B126A"/>
    <w:rsid w:val="00907C3A"/>
    <w:rsid w:val="0095098F"/>
    <w:rsid w:val="009733BD"/>
    <w:rsid w:val="009E7999"/>
    <w:rsid w:val="00A13A67"/>
    <w:rsid w:val="00A25688"/>
    <w:rsid w:val="00AA23E4"/>
    <w:rsid w:val="00AA75BC"/>
    <w:rsid w:val="00AB0186"/>
    <w:rsid w:val="00AE55D4"/>
    <w:rsid w:val="00B80A57"/>
    <w:rsid w:val="00C2569C"/>
    <w:rsid w:val="00C67E85"/>
    <w:rsid w:val="00C96936"/>
    <w:rsid w:val="00CA0E05"/>
    <w:rsid w:val="00CF1E73"/>
    <w:rsid w:val="00D05840"/>
    <w:rsid w:val="00D16D57"/>
    <w:rsid w:val="00D26547"/>
    <w:rsid w:val="00D63786"/>
    <w:rsid w:val="00D76BD9"/>
    <w:rsid w:val="00D95C69"/>
    <w:rsid w:val="00DC7A92"/>
    <w:rsid w:val="00E54B58"/>
    <w:rsid w:val="00E70ABB"/>
    <w:rsid w:val="00EC41CA"/>
    <w:rsid w:val="00EC5C33"/>
    <w:rsid w:val="00EE235C"/>
    <w:rsid w:val="00F07530"/>
    <w:rsid w:val="00F71C61"/>
    <w:rsid w:val="00F80C70"/>
    <w:rsid w:val="00FA0C2A"/>
    <w:rsid w:val="00FF0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429F3-A6AE-449D-8594-60669548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</w:rPr>
  </w:style>
  <w:style w:type="character" w:styleId="a4">
    <w:name w:val="Hyperlink"/>
    <w:basedOn w:val="a0"/>
    <w:rsid w:val="007A79EF"/>
    <w:rPr>
      <w:color w:val="0000FF"/>
      <w:u w:val="single"/>
    </w:rPr>
  </w:style>
  <w:style w:type="paragraph" w:customStyle="1" w:styleId="ConsPlusNormal">
    <w:name w:val="ConsPlusNormal"/>
    <w:rsid w:val="009E799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FontStyle52">
    <w:name w:val="Font Style52"/>
    <w:basedOn w:val="a0"/>
    <w:uiPriority w:val="99"/>
    <w:rsid w:val="00D76BD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D76BD9"/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D76BD9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7">
    <w:name w:val="Font Style57"/>
    <w:basedOn w:val="a0"/>
    <w:uiPriority w:val="99"/>
    <w:rsid w:val="00D76BD9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D76BD9"/>
    <w:rPr>
      <w:rFonts w:ascii="Corbel" w:hAnsi="Corbel" w:cs="Corbel"/>
      <w:sz w:val="64"/>
      <w:szCs w:val="64"/>
    </w:rPr>
  </w:style>
  <w:style w:type="paragraph" w:styleId="a5">
    <w:name w:val="List Paragraph"/>
    <w:basedOn w:val="a"/>
    <w:uiPriority w:val="34"/>
    <w:qFormat/>
    <w:rsid w:val="000C6C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0AB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0A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3C8B3-6D19-47D9-A715-9301F4CAB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40</cp:revision>
  <cp:lastPrinted>2024-08-08T09:16:00Z</cp:lastPrinted>
  <dcterms:created xsi:type="dcterms:W3CDTF">2019-10-23T07:21:00Z</dcterms:created>
  <dcterms:modified xsi:type="dcterms:W3CDTF">2024-08-15T09:42:00Z</dcterms:modified>
</cp:coreProperties>
</file>